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E1" w:rsidRPr="00D1655E" w:rsidRDefault="00AD3CE1" w:rsidP="00D1655E">
      <w:pPr>
        <w:jc w:val="center"/>
        <w:rPr>
          <w:b/>
          <w:sz w:val="44"/>
          <w:szCs w:val="44"/>
        </w:rPr>
      </w:pPr>
      <w:r w:rsidRPr="00D1655E">
        <w:rPr>
          <w:rFonts w:hint="eastAsia"/>
          <w:b/>
          <w:sz w:val="44"/>
          <w:szCs w:val="44"/>
        </w:rPr>
        <w:t>北京大学学生奖学金评审条例</w:t>
      </w:r>
    </w:p>
    <w:p w:rsidR="00AD3CE1" w:rsidRPr="00D1655E" w:rsidRDefault="00D1655E" w:rsidP="00D1655E">
      <w:pPr>
        <w:jc w:val="center"/>
        <w:rPr>
          <w:sz w:val="30"/>
          <w:szCs w:val="30"/>
        </w:rPr>
      </w:pPr>
      <w:r w:rsidRPr="00D1655E">
        <w:rPr>
          <w:rFonts w:hint="eastAsia"/>
          <w:sz w:val="30"/>
          <w:szCs w:val="30"/>
        </w:rPr>
        <w:t>（</w:t>
      </w:r>
      <w:r w:rsidR="00AD3CE1" w:rsidRPr="00D1655E">
        <w:rPr>
          <w:rFonts w:hint="eastAsia"/>
          <w:sz w:val="30"/>
          <w:szCs w:val="30"/>
        </w:rPr>
        <w:t>2002</w:t>
      </w:r>
      <w:r w:rsidR="00AD3CE1" w:rsidRPr="00D1655E">
        <w:rPr>
          <w:rFonts w:hint="eastAsia"/>
          <w:sz w:val="30"/>
          <w:szCs w:val="30"/>
        </w:rPr>
        <w:t>年</w:t>
      </w:r>
      <w:r w:rsidR="00AD3CE1" w:rsidRPr="00D1655E">
        <w:rPr>
          <w:rFonts w:hint="eastAsia"/>
          <w:sz w:val="30"/>
          <w:szCs w:val="30"/>
        </w:rPr>
        <w:t>5</w:t>
      </w:r>
      <w:r w:rsidR="00AD3CE1" w:rsidRPr="00D1655E">
        <w:rPr>
          <w:rFonts w:hint="eastAsia"/>
          <w:sz w:val="30"/>
          <w:szCs w:val="30"/>
        </w:rPr>
        <w:t>月</w:t>
      </w:r>
      <w:r w:rsidR="00AD3CE1" w:rsidRPr="00D1655E">
        <w:rPr>
          <w:rFonts w:hint="eastAsia"/>
          <w:sz w:val="30"/>
          <w:szCs w:val="30"/>
        </w:rPr>
        <w:t>30</w:t>
      </w:r>
      <w:r w:rsidR="00AD3CE1" w:rsidRPr="00D1655E">
        <w:rPr>
          <w:rFonts w:hint="eastAsia"/>
          <w:sz w:val="30"/>
          <w:szCs w:val="30"/>
        </w:rPr>
        <w:t>日第</w:t>
      </w:r>
      <w:r w:rsidR="00AD3CE1" w:rsidRPr="00D1655E">
        <w:rPr>
          <w:rFonts w:hint="eastAsia"/>
          <w:sz w:val="30"/>
          <w:szCs w:val="30"/>
        </w:rPr>
        <w:t>456</w:t>
      </w:r>
      <w:r w:rsidR="00AD3CE1" w:rsidRPr="00D1655E">
        <w:rPr>
          <w:rFonts w:hint="eastAsia"/>
          <w:sz w:val="30"/>
          <w:szCs w:val="30"/>
        </w:rPr>
        <w:t>次校长办公会讨论通过</w:t>
      </w:r>
      <w:r w:rsidRPr="00D1655E">
        <w:rPr>
          <w:rFonts w:hint="eastAsia"/>
          <w:sz w:val="30"/>
          <w:szCs w:val="30"/>
        </w:rPr>
        <w:t>）</w:t>
      </w:r>
    </w:p>
    <w:p w:rsidR="00AD3CE1" w:rsidRPr="00D1655E" w:rsidRDefault="00AD3CE1" w:rsidP="00AD3CE1">
      <w:pPr>
        <w:rPr>
          <w:sz w:val="30"/>
          <w:szCs w:val="30"/>
        </w:rPr>
      </w:pPr>
    </w:p>
    <w:p w:rsidR="00D1655E" w:rsidRPr="00D1655E" w:rsidRDefault="00AD3CE1" w:rsidP="00D1655E">
      <w:pPr>
        <w:spacing w:line="360" w:lineRule="auto"/>
        <w:ind w:firstLineChars="200" w:firstLine="560"/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>为规范学校奖学金的评审工作，鼓励学生勤奋学习，促进学生德、智、体的全面发展，培养与造就合格的社会主义事业的建设者和接班人，根据《中华人民共和国教育法》和《中华人民共和国高等教育法》的有关规定，结合本校实际情况，特制定本条例。</w:t>
      </w:r>
    </w:p>
    <w:p w:rsidR="00AD3CE1" w:rsidRPr="00D1655E" w:rsidRDefault="00AD3CE1" w:rsidP="00AD3CE1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D1655E">
        <w:rPr>
          <w:rFonts w:hint="eastAsia"/>
          <w:b/>
          <w:sz w:val="28"/>
          <w:szCs w:val="28"/>
        </w:rPr>
        <w:t>评审机构组成</w:t>
      </w:r>
      <w:r w:rsidRPr="00D1655E">
        <w:rPr>
          <w:rFonts w:hint="eastAsia"/>
          <w:b/>
          <w:sz w:val="28"/>
          <w:szCs w:val="28"/>
        </w:rPr>
        <w:t xml:space="preserve">    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　　第一条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学校学生奖学金评审委员会的组成办法：</w:t>
      </w:r>
    </w:p>
    <w:p w:rsidR="00AD3CE1" w:rsidRPr="00D1655E" w:rsidRDefault="00D1655E" w:rsidP="00AD3C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D3CE1" w:rsidRPr="00D1655E">
        <w:rPr>
          <w:rFonts w:hint="eastAsia"/>
          <w:sz w:val="28"/>
          <w:szCs w:val="28"/>
        </w:rPr>
        <w:t>（一）学校学生奖学金评审委员会的主要职能是讨论和决定有关学生奖学</w:t>
      </w:r>
      <w:r>
        <w:rPr>
          <w:rFonts w:hint="eastAsia"/>
          <w:sz w:val="28"/>
          <w:szCs w:val="28"/>
        </w:rPr>
        <w:t xml:space="preserve"> </w:t>
      </w:r>
      <w:r w:rsidR="00AD3CE1" w:rsidRPr="00D1655E">
        <w:rPr>
          <w:rFonts w:hint="eastAsia"/>
          <w:sz w:val="28"/>
          <w:szCs w:val="28"/>
        </w:rPr>
        <w:t>金的重要事项和问题，制定全校性奖学金的评定办法，审批全校性奖学金获得者名单。</w:t>
      </w:r>
    </w:p>
    <w:p w:rsidR="00AD3CE1" w:rsidRPr="00D1655E" w:rsidRDefault="00AD3CE1" w:rsidP="00D1655E">
      <w:pPr>
        <w:ind w:firstLineChars="150" w:firstLine="420"/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</w:t>
      </w:r>
      <w:r w:rsidRPr="00D1655E">
        <w:rPr>
          <w:rFonts w:hint="eastAsia"/>
          <w:sz w:val="28"/>
          <w:szCs w:val="28"/>
        </w:rPr>
        <w:t>（二）学校设立奖学金评审委员会（以下简称评审委员会）。评审委员会由学校主管负责人任主任，学生工作部、校团委、校教育基金会、教务部、研究生院、医学部等部门的有关负责同志任委员。评审委员会下设办公室和</w:t>
      </w:r>
      <w:r w:rsidR="00D1655E">
        <w:rPr>
          <w:rFonts w:hint="eastAsia"/>
          <w:sz w:val="28"/>
          <w:szCs w:val="28"/>
        </w:rPr>
        <w:t>秘书长。办公室设在学生工作部，秘书长由学生工作部主管副部长担任。</w:t>
      </w:r>
    </w:p>
    <w:p w:rsidR="00AD3CE1" w:rsidRPr="00D1655E" w:rsidRDefault="00D1655E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AD3CE1" w:rsidRPr="00D1655E">
        <w:rPr>
          <w:rFonts w:hint="eastAsia"/>
          <w:sz w:val="28"/>
          <w:szCs w:val="28"/>
        </w:rPr>
        <w:t>第二条</w:t>
      </w:r>
      <w:r w:rsidR="00AD3CE1" w:rsidRPr="00D1655E">
        <w:rPr>
          <w:rFonts w:hint="eastAsia"/>
          <w:sz w:val="28"/>
          <w:szCs w:val="28"/>
        </w:rPr>
        <w:t xml:space="preserve">  </w:t>
      </w:r>
      <w:r w:rsidR="00AD3CE1" w:rsidRPr="00D1655E">
        <w:rPr>
          <w:rFonts w:hint="eastAsia"/>
          <w:sz w:val="28"/>
          <w:szCs w:val="28"/>
        </w:rPr>
        <w:t>各院（系、所、中心）成立学生奖学金评审小组，由学生工作办公室主任任组长，评审小组由</w:t>
      </w:r>
      <w:r w:rsidR="00AD3CE1" w:rsidRPr="00D1655E">
        <w:rPr>
          <w:rFonts w:hint="eastAsia"/>
          <w:sz w:val="28"/>
          <w:szCs w:val="28"/>
        </w:rPr>
        <w:t>5</w:t>
      </w:r>
      <w:r w:rsidR="00AD3CE1" w:rsidRPr="00D1655E">
        <w:rPr>
          <w:rFonts w:hint="eastAsia"/>
          <w:sz w:val="28"/>
          <w:szCs w:val="28"/>
        </w:rPr>
        <w:t>－</w:t>
      </w:r>
      <w:r w:rsidR="00AD3CE1" w:rsidRPr="00D1655E">
        <w:rPr>
          <w:rFonts w:hint="eastAsia"/>
          <w:sz w:val="28"/>
          <w:szCs w:val="28"/>
        </w:rPr>
        <w:t>7</w:t>
      </w:r>
      <w:r w:rsidR="00AD3CE1" w:rsidRPr="00D1655E">
        <w:rPr>
          <w:rFonts w:hint="eastAsia"/>
          <w:sz w:val="28"/>
          <w:szCs w:val="28"/>
        </w:rPr>
        <w:t>人组成，院（系、所、中心）党政领导、学生工作办公室主任、副主任、班主任代表应为评审小组成员。</w:t>
      </w:r>
    </w:p>
    <w:p w:rsidR="00AD3CE1" w:rsidRPr="00D1655E" w:rsidRDefault="00AD3CE1" w:rsidP="00AD3CE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D1655E">
        <w:rPr>
          <w:rFonts w:hint="eastAsia"/>
          <w:b/>
          <w:sz w:val="28"/>
          <w:szCs w:val="28"/>
        </w:rPr>
        <w:t>申</w:t>
      </w:r>
      <w:r w:rsidRPr="00D1655E">
        <w:rPr>
          <w:rFonts w:hint="eastAsia"/>
          <w:b/>
          <w:sz w:val="28"/>
          <w:szCs w:val="28"/>
        </w:rPr>
        <w:t xml:space="preserve">  </w:t>
      </w:r>
      <w:r w:rsidRPr="00D1655E">
        <w:rPr>
          <w:rFonts w:hint="eastAsia"/>
          <w:b/>
          <w:sz w:val="28"/>
          <w:szCs w:val="28"/>
        </w:rPr>
        <w:t>请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lastRenderedPageBreak/>
        <w:t xml:space="preserve">　　第三条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凡在本校正式注册的全日制专科生、本科生、第二学士学位班学生、硕士研究生、博士研究生均有权提出申请。入学第一年原则上不申请，硕博连读学生在博士第一年可以硕士生资格申请。</w:t>
      </w:r>
    </w:p>
    <w:p w:rsidR="00AD3CE1" w:rsidRPr="00D1655E" w:rsidRDefault="00D1655E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</w:t>
      </w:r>
      <w:r w:rsidR="00AD3CE1" w:rsidRPr="00D1655E">
        <w:rPr>
          <w:rFonts w:hint="eastAsia"/>
          <w:sz w:val="28"/>
          <w:szCs w:val="28"/>
        </w:rPr>
        <w:t>第四条</w:t>
      </w:r>
      <w:r w:rsidR="00AD3CE1" w:rsidRPr="00D1655E">
        <w:rPr>
          <w:rFonts w:hint="eastAsia"/>
          <w:sz w:val="28"/>
          <w:szCs w:val="28"/>
        </w:rPr>
        <w:t xml:space="preserve">  </w:t>
      </w:r>
      <w:r w:rsidR="00AD3CE1" w:rsidRPr="00D1655E">
        <w:rPr>
          <w:rFonts w:hint="eastAsia"/>
          <w:sz w:val="28"/>
          <w:szCs w:val="28"/>
        </w:rPr>
        <w:t>申请奖学金除满足各项奖学金的具体条件外，必须做到：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（一）坚持四项基本原则，拥护党的现行政策；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（二）遵守国家法律法规及校规校纪，品行端正，无违法违纪行为；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（三）学习态度端正，勤奋刻苦，成绩优良；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（四）某一方面有突出成绩或贡献，其他方面也达到基本要求；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（五）通过本学年思想品德鉴定。</w:t>
      </w:r>
    </w:p>
    <w:p w:rsidR="00AD3CE1" w:rsidRPr="00D1655E" w:rsidRDefault="00AD3CE1" w:rsidP="00AD3CE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D1655E">
        <w:rPr>
          <w:rFonts w:hint="eastAsia"/>
          <w:b/>
          <w:sz w:val="28"/>
          <w:szCs w:val="28"/>
        </w:rPr>
        <w:t>评</w:t>
      </w:r>
      <w:r w:rsidRPr="00D1655E">
        <w:rPr>
          <w:rFonts w:hint="eastAsia"/>
          <w:b/>
          <w:sz w:val="28"/>
          <w:szCs w:val="28"/>
        </w:rPr>
        <w:t xml:space="preserve">  </w:t>
      </w:r>
      <w:r w:rsidRPr="00D1655E">
        <w:rPr>
          <w:rFonts w:hint="eastAsia"/>
          <w:b/>
          <w:sz w:val="28"/>
          <w:szCs w:val="28"/>
        </w:rPr>
        <w:t>审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　　第五条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奖学金评审程序为：在个人申请的基础上，经院（系、所、中心）奖学金评审小组初评、校奖学金评审委员会办公室审核后，上报校奖学金评审委员会通过。</w:t>
      </w:r>
    </w:p>
    <w:p w:rsidR="00AD3CE1" w:rsidRPr="00D1655E" w:rsidRDefault="00D1655E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</w:t>
      </w:r>
      <w:r w:rsidR="00AD3CE1" w:rsidRPr="00D1655E">
        <w:rPr>
          <w:rFonts w:hint="eastAsia"/>
          <w:sz w:val="28"/>
          <w:szCs w:val="28"/>
        </w:rPr>
        <w:t>第六条</w:t>
      </w:r>
      <w:r w:rsidR="00AD3CE1" w:rsidRPr="00D1655E">
        <w:rPr>
          <w:rFonts w:hint="eastAsia"/>
          <w:sz w:val="28"/>
          <w:szCs w:val="28"/>
        </w:rPr>
        <w:t xml:space="preserve">  </w:t>
      </w:r>
      <w:r w:rsidR="00AD3CE1" w:rsidRPr="00D1655E">
        <w:rPr>
          <w:rFonts w:hint="eastAsia"/>
          <w:sz w:val="28"/>
          <w:szCs w:val="28"/>
        </w:rPr>
        <w:t>研究生奖学金评审应征求导师意见。</w:t>
      </w:r>
    </w:p>
    <w:p w:rsidR="00AD3CE1" w:rsidRPr="00D1655E" w:rsidRDefault="00D1655E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</w:t>
      </w:r>
      <w:r w:rsidR="00AD3CE1" w:rsidRPr="00D1655E">
        <w:rPr>
          <w:rFonts w:hint="eastAsia"/>
          <w:sz w:val="28"/>
          <w:szCs w:val="28"/>
        </w:rPr>
        <w:t>第七条</w:t>
      </w:r>
      <w:r w:rsidR="00AD3CE1" w:rsidRPr="00D1655E">
        <w:rPr>
          <w:rFonts w:hint="eastAsia"/>
          <w:sz w:val="28"/>
          <w:szCs w:val="28"/>
        </w:rPr>
        <w:t xml:space="preserve">  </w:t>
      </w:r>
      <w:r w:rsidR="00AD3CE1" w:rsidRPr="00D1655E">
        <w:rPr>
          <w:rFonts w:hint="eastAsia"/>
          <w:sz w:val="28"/>
          <w:szCs w:val="28"/>
        </w:rPr>
        <w:t>奖学金评审坚持公开、公正、公平的原则。</w:t>
      </w:r>
    </w:p>
    <w:p w:rsidR="00AD3CE1" w:rsidRPr="00D1655E" w:rsidRDefault="00D1655E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</w:t>
      </w:r>
      <w:r w:rsidR="00AD3CE1" w:rsidRPr="00D1655E">
        <w:rPr>
          <w:rFonts w:hint="eastAsia"/>
          <w:sz w:val="28"/>
          <w:szCs w:val="28"/>
        </w:rPr>
        <w:t>第八条</w:t>
      </w:r>
      <w:r w:rsidR="00AD3CE1" w:rsidRPr="00D1655E">
        <w:rPr>
          <w:rFonts w:hint="eastAsia"/>
          <w:sz w:val="28"/>
          <w:szCs w:val="28"/>
        </w:rPr>
        <w:t xml:space="preserve">  </w:t>
      </w:r>
      <w:r w:rsidR="00AD3CE1" w:rsidRPr="00D1655E">
        <w:rPr>
          <w:rFonts w:hint="eastAsia"/>
          <w:sz w:val="28"/>
          <w:szCs w:val="28"/>
        </w:rPr>
        <w:t>各院（系、所、中心）奖学金初评结果应在本单位张榜公布，经广泛征求意见后，方可上报。</w:t>
      </w:r>
    </w:p>
    <w:p w:rsidR="00AD3CE1" w:rsidRPr="00D1655E" w:rsidRDefault="00D1655E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</w:t>
      </w:r>
      <w:r w:rsidR="00AD3CE1" w:rsidRPr="00D1655E">
        <w:rPr>
          <w:rFonts w:hint="eastAsia"/>
          <w:sz w:val="28"/>
          <w:szCs w:val="28"/>
        </w:rPr>
        <w:t>第九条</w:t>
      </w:r>
      <w:r w:rsidR="00AD3CE1" w:rsidRPr="00D1655E">
        <w:rPr>
          <w:rFonts w:hint="eastAsia"/>
          <w:sz w:val="28"/>
          <w:szCs w:val="28"/>
        </w:rPr>
        <w:t xml:space="preserve">  </w:t>
      </w:r>
      <w:r w:rsidR="00AD3CE1" w:rsidRPr="00D1655E">
        <w:rPr>
          <w:rFonts w:hint="eastAsia"/>
          <w:sz w:val="28"/>
          <w:szCs w:val="28"/>
        </w:rPr>
        <w:t>本年度有下列情况之一者不能获得该年度奖学金：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（一）违反校纪受到处分者；</w:t>
      </w:r>
    </w:p>
    <w:p w:rsidR="00AD3CE1" w:rsidRPr="00D1655E" w:rsidRDefault="00AD3CE1" w:rsidP="00D1655E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（二）有必修课不及格者，原则上不能获得该年度奖学金。</w:t>
      </w:r>
    </w:p>
    <w:p w:rsidR="00AD3CE1" w:rsidRPr="00D1655E" w:rsidRDefault="00D1655E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lastRenderedPageBreak/>
        <w:t xml:space="preserve">    </w:t>
      </w:r>
      <w:r w:rsidR="00AD3CE1" w:rsidRPr="00D1655E">
        <w:rPr>
          <w:rFonts w:hint="eastAsia"/>
          <w:sz w:val="28"/>
          <w:szCs w:val="28"/>
        </w:rPr>
        <w:t>第十条</w:t>
      </w:r>
      <w:r w:rsidR="00AD3CE1" w:rsidRPr="00D1655E">
        <w:rPr>
          <w:rFonts w:hint="eastAsia"/>
          <w:sz w:val="28"/>
          <w:szCs w:val="28"/>
        </w:rPr>
        <w:t xml:space="preserve">  </w:t>
      </w:r>
      <w:r w:rsidR="00AD3CE1" w:rsidRPr="00D1655E">
        <w:rPr>
          <w:rFonts w:hint="eastAsia"/>
          <w:sz w:val="28"/>
          <w:szCs w:val="28"/>
        </w:rPr>
        <w:t>各院（系、所、中心）应坚持德、智、体全面发展的标准，对申请奖学金的学生在综合素质测评的基础上进行考查。对已获本年度校级奖励者，予以优先考虑。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</w:t>
      </w:r>
      <w:r w:rsidRPr="00D1655E">
        <w:rPr>
          <w:rFonts w:hint="eastAsia"/>
          <w:sz w:val="28"/>
          <w:szCs w:val="28"/>
        </w:rPr>
        <w:t>第十一条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各院（系、所、中心）应参照本条例，结合本单位实际情况，制定具体</w:t>
      </w:r>
      <w:r w:rsidRPr="00D1655E">
        <w:rPr>
          <w:rFonts w:hint="eastAsia"/>
          <w:sz w:val="28"/>
          <w:szCs w:val="28"/>
        </w:rPr>
        <w:t xml:space="preserve"> </w:t>
      </w:r>
      <w:r w:rsidRPr="00D1655E">
        <w:rPr>
          <w:rFonts w:hint="eastAsia"/>
          <w:sz w:val="28"/>
          <w:szCs w:val="28"/>
        </w:rPr>
        <w:t>的评定办法，报送校奖学金评审委员会办公室审核备案。</w:t>
      </w:r>
    </w:p>
    <w:p w:rsidR="00AD3CE1" w:rsidRPr="00D1655E" w:rsidRDefault="00D1655E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</w:t>
      </w:r>
      <w:r w:rsidR="00AD3CE1" w:rsidRPr="00D1655E">
        <w:rPr>
          <w:rFonts w:hint="eastAsia"/>
          <w:sz w:val="28"/>
          <w:szCs w:val="28"/>
        </w:rPr>
        <w:t>第十二条</w:t>
      </w:r>
      <w:r w:rsidR="00AD3CE1" w:rsidRPr="00D1655E">
        <w:rPr>
          <w:rFonts w:hint="eastAsia"/>
          <w:sz w:val="28"/>
          <w:szCs w:val="28"/>
        </w:rPr>
        <w:t xml:space="preserve">  </w:t>
      </w:r>
      <w:r w:rsidR="00AD3CE1" w:rsidRPr="00D1655E">
        <w:rPr>
          <w:rFonts w:hint="eastAsia"/>
          <w:sz w:val="28"/>
          <w:szCs w:val="28"/>
        </w:rPr>
        <w:t>学生个人对奖学金初评结果有异议者，可在本单位初评结果公布之日起</w:t>
      </w:r>
      <w:r w:rsidR="00AD3CE1" w:rsidRPr="00D1655E">
        <w:rPr>
          <w:rFonts w:hint="eastAsia"/>
          <w:sz w:val="28"/>
          <w:szCs w:val="28"/>
        </w:rPr>
        <w:t>3</w:t>
      </w:r>
      <w:r w:rsidR="00AD3CE1" w:rsidRPr="00D1655E">
        <w:rPr>
          <w:rFonts w:hint="eastAsia"/>
          <w:sz w:val="28"/>
          <w:szCs w:val="28"/>
        </w:rPr>
        <w:t>个工作日内向本单位评审小组提出申诉，评审小组应在接受申诉后</w:t>
      </w:r>
      <w:r w:rsidR="00AD3CE1" w:rsidRPr="00D1655E">
        <w:rPr>
          <w:rFonts w:hint="eastAsia"/>
          <w:sz w:val="28"/>
          <w:szCs w:val="28"/>
        </w:rPr>
        <w:t>3</w:t>
      </w:r>
      <w:r w:rsidR="00AD3CE1" w:rsidRPr="00D1655E">
        <w:rPr>
          <w:rFonts w:hint="eastAsia"/>
          <w:sz w:val="28"/>
          <w:szCs w:val="28"/>
        </w:rPr>
        <w:t>个工作日内做出答复；如学生对本单位评审小组答复仍有异议，可在评审小组答复后</w:t>
      </w:r>
      <w:r w:rsidR="00AD3CE1" w:rsidRPr="00D1655E">
        <w:rPr>
          <w:rFonts w:hint="eastAsia"/>
          <w:sz w:val="28"/>
          <w:szCs w:val="28"/>
        </w:rPr>
        <w:t>3</w:t>
      </w:r>
      <w:r w:rsidR="00AD3CE1" w:rsidRPr="00D1655E">
        <w:rPr>
          <w:rFonts w:hint="eastAsia"/>
          <w:sz w:val="28"/>
          <w:szCs w:val="28"/>
        </w:rPr>
        <w:t>个工作日内向校奖学金评审委员会办公室提起申诉，校奖学金评审委员会办公室应在接受申诉后</w:t>
      </w:r>
      <w:r w:rsidR="00AD3CE1" w:rsidRPr="00D1655E">
        <w:rPr>
          <w:rFonts w:hint="eastAsia"/>
          <w:sz w:val="28"/>
          <w:szCs w:val="28"/>
        </w:rPr>
        <w:t>3</w:t>
      </w:r>
      <w:r w:rsidR="00AD3CE1" w:rsidRPr="00D1655E">
        <w:rPr>
          <w:rFonts w:hint="eastAsia"/>
          <w:sz w:val="28"/>
          <w:szCs w:val="28"/>
        </w:rPr>
        <w:t>个工作日内征求各方面意见</w:t>
      </w:r>
      <w:r w:rsidR="00AD3CE1" w:rsidRPr="00D1655E">
        <w:rPr>
          <w:rFonts w:hint="eastAsia"/>
          <w:sz w:val="28"/>
          <w:szCs w:val="28"/>
        </w:rPr>
        <w:t xml:space="preserve"> </w:t>
      </w:r>
      <w:r w:rsidR="00AD3CE1" w:rsidRPr="00D1655E">
        <w:rPr>
          <w:rFonts w:hint="eastAsia"/>
          <w:sz w:val="28"/>
          <w:szCs w:val="28"/>
        </w:rPr>
        <w:t>、综合审查后做出处理意见，报主管校领导批准，通知学生本人及所在单位。此处理意见为最终处理意见。</w:t>
      </w:r>
    </w:p>
    <w:p w:rsidR="00AD3CE1" w:rsidRPr="00D1655E" w:rsidRDefault="00AD3CE1" w:rsidP="00AD3CE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D1655E">
        <w:rPr>
          <w:rFonts w:hint="eastAsia"/>
          <w:b/>
          <w:sz w:val="28"/>
          <w:szCs w:val="28"/>
        </w:rPr>
        <w:t>颁</w:t>
      </w:r>
      <w:r w:rsidRPr="00D1655E">
        <w:rPr>
          <w:rFonts w:hint="eastAsia"/>
          <w:b/>
          <w:sz w:val="28"/>
          <w:szCs w:val="28"/>
        </w:rPr>
        <w:t xml:space="preserve">  </w:t>
      </w:r>
      <w:r w:rsidRPr="00D1655E">
        <w:rPr>
          <w:rFonts w:hint="eastAsia"/>
          <w:b/>
          <w:sz w:val="28"/>
          <w:szCs w:val="28"/>
        </w:rPr>
        <w:t>发</w:t>
      </w:r>
      <w:r w:rsidRPr="00D1655E">
        <w:rPr>
          <w:rFonts w:hint="eastAsia"/>
          <w:b/>
          <w:sz w:val="28"/>
          <w:szCs w:val="28"/>
        </w:rPr>
        <w:t xml:space="preserve">      </w:t>
      </w:r>
    </w:p>
    <w:p w:rsidR="00AD3CE1" w:rsidRPr="00D1655E" w:rsidRDefault="00AD3CE1" w:rsidP="00D1655E">
      <w:pPr>
        <w:ind w:firstLineChars="150" w:firstLine="420"/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>第十三条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学校对奖学金获得者颁发奖学金和荣誉证书，荣誉证书由校奖学金评审委员会办公室统一制作。</w:t>
      </w:r>
    </w:p>
    <w:p w:rsidR="00AD3CE1" w:rsidRPr="00D1655E" w:rsidRDefault="00AD3CE1" w:rsidP="00AD3CE1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D1655E">
        <w:rPr>
          <w:rFonts w:hint="eastAsia"/>
          <w:b/>
          <w:sz w:val="28"/>
          <w:szCs w:val="28"/>
        </w:rPr>
        <w:t>附</w:t>
      </w:r>
      <w:r w:rsidRPr="00D1655E">
        <w:rPr>
          <w:rFonts w:hint="eastAsia"/>
          <w:b/>
          <w:sz w:val="28"/>
          <w:szCs w:val="28"/>
        </w:rPr>
        <w:t xml:space="preserve">  </w:t>
      </w:r>
      <w:r w:rsidRPr="00D1655E">
        <w:rPr>
          <w:rFonts w:hint="eastAsia"/>
          <w:b/>
          <w:sz w:val="28"/>
          <w:szCs w:val="28"/>
        </w:rPr>
        <w:t>则</w:t>
      </w:r>
    </w:p>
    <w:p w:rsidR="00AD3CE1" w:rsidRPr="00D1655E" w:rsidRDefault="00AD3CE1" w:rsidP="00D1655E">
      <w:pPr>
        <w:ind w:firstLineChars="200" w:firstLine="560"/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>第十四条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各院（系、所、中心）内部设立的奖学金应及时报送校奖学金评审委员会办公室备案，申报内容包括：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（一）奖学金名称；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（二）奖学金来源；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      </w:t>
      </w:r>
      <w:r w:rsidRPr="00D1655E">
        <w:rPr>
          <w:rFonts w:hint="eastAsia"/>
          <w:sz w:val="28"/>
          <w:szCs w:val="28"/>
        </w:rPr>
        <w:t>（三）奖励范围、获奖条件、等级、金额及评审办法；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lastRenderedPageBreak/>
        <w:t xml:space="preserve">       </w:t>
      </w:r>
      <w:r w:rsidRPr="00D1655E">
        <w:rPr>
          <w:rFonts w:hint="eastAsia"/>
          <w:sz w:val="28"/>
          <w:szCs w:val="28"/>
        </w:rPr>
        <w:t>（四）评定和颁奖时间。</w:t>
      </w:r>
    </w:p>
    <w:p w:rsidR="00AD3CE1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</w:t>
      </w:r>
      <w:r w:rsid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第十五条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学校有关部门和各院（系、所、中心）必须认真执行本条例，违者要追究其责任。</w:t>
      </w:r>
      <w:r w:rsidR="00D1655E">
        <w:rPr>
          <w:rFonts w:hint="eastAsia"/>
          <w:sz w:val="28"/>
          <w:szCs w:val="28"/>
        </w:rPr>
        <w:t xml:space="preserve">  </w:t>
      </w:r>
    </w:p>
    <w:p w:rsidR="00AD3CE1" w:rsidRPr="00D1655E" w:rsidRDefault="00AD3CE1" w:rsidP="00D1655E">
      <w:pPr>
        <w:ind w:firstLineChars="100" w:firstLine="280"/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</w:t>
      </w:r>
      <w:r w:rsidRPr="00D1655E">
        <w:rPr>
          <w:rFonts w:hint="eastAsia"/>
          <w:sz w:val="28"/>
          <w:szCs w:val="28"/>
        </w:rPr>
        <w:t>第十六条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其他相关规定有与本条例相抵触的，以本条例为准。</w:t>
      </w:r>
    </w:p>
    <w:p w:rsidR="00AD3CE1" w:rsidRPr="00D1655E" w:rsidRDefault="00AD3CE1" w:rsidP="00D1655E">
      <w:pPr>
        <w:ind w:firstLineChars="100" w:firstLine="280"/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</w:t>
      </w:r>
      <w:r w:rsidRPr="00D1655E">
        <w:rPr>
          <w:rFonts w:hint="eastAsia"/>
          <w:sz w:val="28"/>
          <w:szCs w:val="28"/>
        </w:rPr>
        <w:t>第十七条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本条例由北京大学学生工作部负责解释。</w:t>
      </w:r>
    </w:p>
    <w:p w:rsidR="00AB233F" w:rsidRPr="00D1655E" w:rsidRDefault="00AD3CE1" w:rsidP="00AD3CE1">
      <w:pPr>
        <w:rPr>
          <w:sz w:val="28"/>
          <w:szCs w:val="28"/>
        </w:rPr>
      </w:pPr>
      <w:r w:rsidRPr="00D1655E">
        <w:rPr>
          <w:rFonts w:hint="eastAsia"/>
          <w:sz w:val="28"/>
          <w:szCs w:val="28"/>
        </w:rPr>
        <w:t xml:space="preserve"> </w:t>
      </w:r>
      <w:r w:rsid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第十八条</w:t>
      </w:r>
      <w:r w:rsidRPr="00D1655E">
        <w:rPr>
          <w:rFonts w:hint="eastAsia"/>
          <w:sz w:val="28"/>
          <w:szCs w:val="28"/>
        </w:rPr>
        <w:t xml:space="preserve">  </w:t>
      </w:r>
      <w:r w:rsidRPr="00D1655E">
        <w:rPr>
          <w:rFonts w:hint="eastAsia"/>
          <w:sz w:val="28"/>
          <w:szCs w:val="28"/>
        </w:rPr>
        <w:t>本条例经</w:t>
      </w:r>
      <w:r w:rsidRPr="00D1655E">
        <w:rPr>
          <w:rFonts w:hint="eastAsia"/>
          <w:sz w:val="28"/>
          <w:szCs w:val="28"/>
        </w:rPr>
        <w:t>2002</w:t>
      </w:r>
      <w:r w:rsidRPr="00D1655E">
        <w:rPr>
          <w:rFonts w:hint="eastAsia"/>
          <w:sz w:val="28"/>
          <w:szCs w:val="28"/>
        </w:rPr>
        <w:t>年</w:t>
      </w:r>
      <w:r w:rsidRPr="00D1655E">
        <w:rPr>
          <w:rFonts w:hint="eastAsia"/>
          <w:sz w:val="28"/>
          <w:szCs w:val="28"/>
        </w:rPr>
        <w:t>5</w:t>
      </w:r>
      <w:r w:rsidRPr="00D1655E">
        <w:rPr>
          <w:rFonts w:hint="eastAsia"/>
          <w:sz w:val="28"/>
          <w:szCs w:val="28"/>
        </w:rPr>
        <w:t>月</w:t>
      </w:r>
      <w:r w:rsidRPr="00D1655E">
        <w:rPr>
          <w:rFonts w:hint="eastAsia"/>
          <w:sz w:val="28"/>
          <w:szCs w:val="28"/>
        </w:rPr>
        <w:t>30</w:t>
      </w:r>
      <w:r w:rsidRPr="00D1655E">
        <w:rPr>
          <w:rFonts w:hint="eastAsia"/>
          <w:sz w:val="28"/>
          <w:szCs w:val="28"/>
        </w:rPr>
        <w:t>日第</w:t>
      </w:r>
      <w:r w:rsidRPr="00D1655E">
        <w:rPr>
          <w:rFonts w:hint="eastAsia"/>
          <w:sz w:val="28"/>
          <w:szCs w:val="28"/>
        </w:rPr>
        <w:t>456</w:t>
      </w:r>
      <w:r w:rsidRPr="00D1655E">
        <w:rPr>
          <w:rFonts w:hint="eastAsia"/>
          <w:sz w:val="28"/>
          <w:szCs w:val="28"/>
        </w:rPr>
        <w:t>次校长办公会讨论通过，自</w:t>
      </w:r>
      <w:r w:rsidRPr="00D1655E">
        <w:rPr>
          <w:rFonts w:hint="eastAsia"/>
          <w:sz w:val="28"/>
          <w:szCs w:val="28"/>
        </w:rPr>
        <w:t>2002</w:t>
      </w:r>
      <w:r w:rsidRPr="00D1655E">
        <w:rPr>
          <w:rFonts w:hint="eastAsia"/>
          <w:sz w:val="28"/>
          <w:szCs w:val="28"/>
        </w:rPr>
        <w:t>年</w:t>
      </w:r>
      <w:r w:rsidRPr="00D1655E">
        <w:rPr>
          <w:rFonts w:hint="eastAsia"/>
          <w:sz w:val="28"/>
          <w:szCs w:val="28"/>
        </w:rPr>
        <w:t>9</w:t>
      </w:r>
      <w:r w:rsidRPr="00D1655E">
        <w:rPr>
          <w:rFonts w:hint="eastAsia"/>
          <w:sz w:val="28"/>
          <w:szCs w:val="28"/>
        </w:rPr>
        <w:t>月</w:t>
      </w:r>
      <w:r w:rsidRPr="00D1655E">
        <w:rPr>
          <w:rFonts w:hint="eastAsia"/>
          <w:sz w:val="28"/>
          <w:szCs w:val="28"/>
        </w:rPr>
        <w:t>1</w:t>
      </w:r>
      <w:r w:rsidRPr="00D1655E">
        <w:rPr>
          <w:rFonts w:hint="eastAsia"/>
          <w:sz w:val="28"/>
          <w:szCs w:val="28"/>
        </w:rPr>
        <w:t>日起执行。</w:t>
      </w:r>
    </w:p>
    <w:sectPr w:rsidR="00AB233F" w:rsidRPr="00D1655E" w:rsidSect="00AB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D6" w:rsidRDefault="00316AD6" w:rsidP="00D1655E">
      <w:r>
        <w:separator/>
      </w:r>
    </w:p>
  </w:endnote>
  <w:endnote w:type="continuationSeparator" w:id="1">
    <w:p w:rsidR="00316AD6" w:rsidRDefault="00316AD6" w:rsidP="00D1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D6" w:rsidRDefault="00316AD6" w:rsidP="00D1655E">
      <w:r>
        <w:separator/>
      </w:r>
    </w:p>
  </w:footnote>
  <w:footnote w:type="continuationSeparator" w:id="1">
    <w:p w:rsidR="00316AD6" w:rsidRDefault="00316AD6" w:rsidP="00D16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722D"/>
    <w:multiLevelType w:val="hybridMultilevel"/>
    <w:tmpl w:val="C6B231E0"/>
    <w:lvl w:ilvl="0" w:tplc="1AB26F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CE1"/>
    <w:rsid w:val="00316AD6"/>
    <w:rsid w:val="00AB233F"/>
    <w:rsid w:val="00AD3CE1"/>
    <w:rsid w:val="00D1655E"/>
    <w:rsid w:val="00E7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55E"/>
    <w:rPr>
      <w:sz w:val="18"/>
      <w:szCs w:val="18"/>
    </w:rPr>
  </w:style>
  <w:style w:type="paragraph" w:styleId="a5">
    <w:name w:val="List Paragraph"/>
    <w:basedOn w:val="a"/>
    <w:uiPriority w:val="34"/>
    <w:qFormat/>
    <w:rsid w:val="00D165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2015-09-17T09:17:00Z</dcterms:created>
  <dcterms:modified xsi:type="dcterms:W3CDTF">2015-09-17T12:00:00Z</dcterms:modified>
</cp:coreProperties>
</file>